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2E1C" w:rsidTr="00332E1C">
        <w:tc>
          <w:tcPr>
            <w:tcW w:w="4785" w:type="dxa"/>
          </w:tcPr>
          <w:p w:rsidR="00332E1C" w:rsidRDefault="00332E1C" w:rsidP="00332E1C">
            <w:pPr>
              <w:rPr>
                <w:lang w:val="az-Latn-AZ"/>
              </w:rPr>
            </w:pPr>
            <w:r>
              <w:rPr>
                <w:lang w:val="az-Latn-AZ"/>
              </w:rPr>
              <w:t>_______________________________</w:t>
            </w:r>
          </w:p>
          <w:p w:rsidR="00332E1C" w:rsidRDefault="009C46D7" w:rsidP="009C46D7">
            <w:pPr>
              <w:rPr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          </w:t>
            </w:r>
            <w:r w:rsidR="00332E1C" w:rsidRPr="00D22630">
              <w:rPr>
                <w:sz w:val="20"/>
                <w:szCs w:val="20"/>
                <w:lang w:val="az-Latn-AZ"/>
              </w:rPr>
              <w:t>(müəssisənin adı)</w:t>
            </w:r>
          </w:p>
        </w:tc>
        <w:tc>
          <w:tcPr>
            <w:tcW w:w="4785" w:type="dxa"/>
          </w:tcPr>
          <w:p w:rsidR="00332E1C" w:rsidRDefault="00332E1C" w:rsidP="00332E1C">
            <w:pPr>
              <w:jc w:val="right"/>
              <w:rPr>
                <w:szCs w:val="36"/>
                <w:lang w:val="az-Latn-AZ"/>
              </w:rPr>
            </w:pPr>
            <w:r w:rsidRPr="00332E1C">
              <w:rPr>
                <w:szCs w:val="36"/>
                <w:lang w:val="az-Latn-AZ"/>
              </w:rPr>
              <w:t>TƏSTİQ EDİRƏM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Müəssisənin rəhbəri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Filankəsov Filankəs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____________ _________</w:t>
            </w:r>
          </w:p>
          <w:p w:rsidR="00332E1C" w:rsidRDefault="00332E1C" w:rsidP="00332E1C">
            <w:pPr>
              <w:jc w:val="right"/>
              <w:rPr>
                <w:sz w:val="20"/>
                <w:lang w:val="az-Latn-AZ"/>
              </w:rPr>
            </w:pPr>
            <w:r w:rsidRPr="00332E1C">
              <w:rPr>
                <w:sz w:val="20"/>
                <w:lang w:val="az-Latn-AZ"/>
              </w:rPr>
              <w:t xml:space="preserve">(imza)           </w:t>
            </w:r>
            <w:r>
              <w:rPr>
                <w:sz w:val="20"/>
                <w:lang w:val="az-Latn-AZ"/>
              </w:rPr>
              <w:t xml:space="preserve">    </w:t>
            </w:r>
            <w:r w:rsidRPr="00332E1C">
              <w:rPr>
                <w:sz w:val="20"/>
                <w:lang w:val="az-Latn-AZ"/>
              </w:rPr>
              <w:t xml:space="preserve">   soyadı</w:t>
            </w:r>
            <w:r>
              <w:rPr>
                <w:sz w:val="20"/>
                <w:lang w:val="az-Latn-AZ"/>
              </w:rPr>
              <w:t xml:space="preserve">   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Möhür yeri</w:t>
            </w:r>
          </w:p>
        </w:tc>
      </w:tr>
    </w:tbl>
    <w:p w:rsidR="00332E1C" w:rsidRDefault="00332E1C" w:rsidP="00332E1C">
      <w:pPr>
        <w:rPr>
          <w:lang w:val="az-Latn-AZ"/>
        </w:rPr>
      </w:pPr>
    </w:p>
    <w:p w:rsidR="00332E1C" w:rsidRDefault="00332E1C" w:rsidP="00332E1C">
      <w:pPr>
        <w:jc w:val="center"/>
        <w:rPr>
          <w:sz w:val="20"/>
          <w:szCs w:val="20"/>
          <w:lang w:val="az-Latn-AZ"/>
        </w:rPr>
      </w:pPr>
    </w:p>
    <w:p w:rsidR="00332E1C" w:rsidRPr="00332E1C" w:rsidRDefault="00332E1C" w:rsidP="00332E1C">
      <w:pPr>
        <w:rPr>
          <w:sz w:val="20"/>
          <w:szCs w:val="36"/>
          <w:lang w:val="az-Latn-AZ"/>
        </w:rPr>
      </w:pPr>
    </w:p>
    <w:p w:rsidR="00AC5FB5" w:rsidRDefault="00AC5FB5" w:rsidP="00332E1C">
      <w:pPr>
        <w:jc w:val="center"/>
        <w:rPr>
          <w:b/>
          <w:sz w:val="36"/>
          <w:szCs w:val="36"/>
          <w:lang w:val="az-Latn-AZ"/>
        </w:rPr>
      </w:pPr>
      <w:r w:rsidRPr="00D358FD">
        <w:rPr>
          <w:b/>
          <w:sz w:val="36"/>
          <w:szCs w:val="36"/>
          <w:u w:val="single"/>
          <w:lang w:val="az-Latn-AZ"/>
        </w:rPr>
        <w:t>_______________</w:t>
      </w:r>
      <w:r w:rsidR="00827683" w:rsidRPr="00D358FD">
        <w:rPr>
          <w:b/>
          <w:sz w:val="36"/>
          <w:szCs w:val="36"/>
          <w:u w:val="single"/>
          <w:lang w:val="az-Latn-AZ"/>
        </w:rPr>
        <w:t>Baş mühasib</w:t>
      </w:r>
      <w:r w:rsidR="00D358FD">
        <w:rPr>
          <w:b/>
          <w:sz w:val="36"/>
          <w:szCs w:val="36"/>
          <w:u w:val="single"/>
          <w:lang w:val="az-Latn-AZ"/>
        </w:rPr>
        <w:t>_</w:t>
      </w:r>
      <w:r w:rsidR="007219BA">
        <w:rPr>
          <w:b/>
          <w:sz w:val="36"/>
          <w:szCs w:val="36"/>
          <w:u w:val="single"/>
          <w:lang w:val="az-Latn-AZ"/>
        </w:rPr>
        <w:t>__</w:t>
      </w:r>
      <w:bookmarkStart w:id="0" w:name="_GoBack"/>
      <w:bookmarkEnd w:id="0"/>
      <w:r w:rsidRPr="00D358FD">
        <w:rPr>
          <w:b/>
          <w:sz w:val="36"/>
          <w:szCs w:val="36"/>
          <w:u w:val="single"/>
          <w:lang w:val="az-Latn-AZ"/>
        </w:rPr>
        <w:t>________</w:t>
      </w:r>
      <w:r>
        <w:rPr>
          <w:b/>
          <w:sz w:val="36"/>
          <w:szCs w:val="36"/>
          <w:lang w:val="az-Latn-AZ"/>
        </w:rPr>
        <w:t xml:space="preserve"> </w:t>
      </w:r>
      <w:r w:rsidRPr="00AC5FB5">
        <w:rPr>
          <w:szCs w:val="36"/>
          <w:lang w:val="az-Latn-AZ"/>
        </w:rPr>
        <w:t>barədə</w:t>
      </w:r>
    </w:p>
    <w:p w:rsidR="00AC5FB5" w:rsidRPr="00AC5FB5" w:rsidRDefault="00AC5FB5" w:rsidP="00332E1C">
      <w:pPr>
        <w:jc w:val="center"/>
        <w:rPr>
          <w:sz w:val="20"/>
          <w:szCs w:val="36"/>
          <w:lang w:val="az-Latn-AZ"/>
        </w:rPr>
      </w:pPr>
      <w:r w:rsidRPr="00AC5FB5">
        <w:rPr>
          <w:sz w:val="20"/>
          <w:szCs w:val="36"/>
          <w:lang w:val="az-Latn-AZ"/>
        </w:rPr>
        <w:t>(</w:t>
      </w:r>
      <w:r w:rsidR="009C46D7">
        <w:rPr>
          <w:sz w:val="20"/>
          <w:szCs w:val="36"/>
          <w:lang w:val="az-Latn-AZ"/>
        </w:rPr>
        <w:t>vəzifənin</w:t>
      </w:r>
      <w:r w:rsidRPr="00AC5FB5">
        <w:rPr>
          <w:sz w:val="20"/>
          <w:szCs w:val="36"/>
          <w:lang w:val="az-Latn-AZ"/>
        </w:rPr>
        <w:t xml:space="preserve"> adı)</w:t>
      </w:r>
    </w:p>
    <w:p w:rsidR="00332E1C" w:rsidRDefault="009C46D7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VƏZİFƏ TƏLİMATI</w:t>
      </w: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332E1C" w:rsidRDefault="00332E1C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C85096" w:rsidRPr="00827683" w:rsidRDefault="00AC5FB5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827683">
        <w:rPr>
          <w:b/>
          <w:lang w:val="az-Latn-AZ"/>
        </w:rPr>
        <w:t>Ümumi müddəalar</w:t>
      </w:r>
    </w:p>
    <w:p w:rsidR="00AC5FB5" w:rsidRDefault="00AC5FB5" w:rsidP="00AC5FB5">
      <w:pPr>
        <w:jc w:val="both"/>
        <w:rPr>
          <w:lang w:val="az-Latn-AZ"/>
        </w:rPr>
      </w:pPr>
    </w:p>
    <w:p w:rsidR="005F6EE6" w:rsidRPr="00827683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Bu vəzifə təlimatı baş muhasibin vəzifə ohdəliklərini, huquq və məsuliyyətini muəyyən edir.</w:t>
      </w:r>
    </w:p>
    <w:p w:rsidR="005F6EE6" w:rsidRPr="00827683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Baş muhasib vəzifəsinə muhasibat ucotu uzrə ali təhsili və maliyyəmuhasibat işində, o cumlədən rəhbər vəzifələrdə ən azı 5 il iş stajı olan şəxs təyin edilir.</w:t>
      </w:r>
    </w:p>
    <w:p w:rsidR="005F6EE6" w:rsidRPr="00827683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Baş muhasib Azərbaycan Respublikasının quvvədə olan qanunvericiliyinə əsasən muəssisənin rəhbərinin əmri ilə vəzifəyə təyin və vəzifədən azad edilir.</w:t>
      </w:r>
    </w:p>
    <w:p w:rsidR="005F6EE6" w:rsidRPr="00827683" w:rsidRDefault="005F6EE6" w:rsidP="00827683">
      <w:pPr>
        <w:pStyle w:val="ListParagraph"/>
        <w:numPr>
          <w:ilvl w:val="0"/>
          <w:numId w:val="3"/>
        </w:numPr>
        <w:jc w:val="both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Baş muhasib bilavasitə muəssisənin rəhbərinə tabe olur.</w:t>
      </w:r>
    </w:p>
    <w:p w:rsid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Baş muhasib aşağıdakıları bilməlidir:</w:t>
      </w:r>
    </w:p>
    <w:p w:rsidR="00827683" w:rsidRDefault="00827683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Azərbaycan Respublikasının Konstitusiyasını; muhasibat barədə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qanunvericiliyi;</w:t>
      </w:r>
    </w:p>
    <w:p w:rsidR="00827683" w:rsidRDefault="00827683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yuxarı maliyyə və nəzarət-təftiş orqanlarının muhasibat ucotu və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hesablaşmaların tərtib edilməsi məsələləri uzrə, eləcə də muəssisənin maliyyətəsərrufat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 xml:space="preserve">fəaliyyətinə aid qərar, </w:t>
      </w:r>
      <w:r>
        <w:rPr>
          <w:rFonts w:eastAsia="TimesNewRomanPSMT"/>
          <w:lang w:val="az-Latn-AZ" w:eastAsia="en-US"/>
        </w:rPr>
        <w:t xml:space="preserve"> s</w:t>
      </w:r>
      <w:r w:rsidRPr="005F6EE6">
        <w:rPr>
          <w:rFonts w:eastAsia="TimesNewRomanPSMT"/>
          <w:lang w:val="az-Latn-AZ" w:eastAsia="en-US"/>
        </w:rPr>
        <w:t>ərəncam, əmr və digər rəhbər, metodik və normativ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materiallarını; mulki huququ;</w:t>
      </w:r>
    </w:p>
    <w:p w:rsidR="00827683" w:rsidRDefault="00827683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maliyyə, vergi və təsərrufat qanunvericiliyini;</w:t>
      </w:r>
    </w:p>
    <w:p w:rsidR="00827683" w:rsidRDefault="00827683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muəssisənin strukturunu, onun inkişafının strategiya və perspektivlərini;</w:t>
      </w:r>
    </w:p>
    <w:p w:rsidR="00827683" w:rsidRPr="00827683" w:rsidRDefault="00827683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muəssisədə muhasibat ucotunun təşkili uzrə əsasnamə və təlimatları və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onun aparılması qaydasını;</w:t>
      </w:r>
    </w:p>
    <w:p w:rsidR="005F6EE6" w:rsidRPr="005F6EE6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əməliyyatların sənədləşdirilməsi qaydasını və ucotun sahələri uzrə sənəd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dovriyyəsinin təşkilini; maliyyə hesabatlarının forma və qaydasını;</w:t>
      </w:r>
    </w:p>
    <w:p w:rsidR="005F6EE6" w:rsidRPr="005F6EE6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muəssisənin maliyyə-təsərrufat fəaliyyətinin iqtisadi təhlili,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təsərrufatdaxili ehtiyatların aşkarlanması metodlarını;</w:t>
      </w:r>
    </w:p>
    <w:p w:rsidR="005F6EE6" w:rsidRPr="005F6EE6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pul vəsaitlərinin, mal-material və digər qiymətlilərin qəbulu, mədaxili,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saxlanılması və xərclənməsi qaydasını;</w:t>
      </w:r>
    </w:p>
    <w:p w:rsidR="005F6EE6" w:rsidRPr="005F6EE6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huquqi və fiziki şəxslərdən vergi tutulması şərtlərini;</w:t>
      </w:r>
    </w:p>
    <w:p w:rsidR="005F6EE6" w:rsidRPr="005F6EE6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muhasibat ucotu hesablarından catışmazlıqların, debitor borclarının və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digər itkilərin silinməsi qaydasını;</w:t>
      </w:r>
    </w:p>
    <w:p w:rsidR="005F6EE6" w:rsidRPr="005F6EE6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pul vəsaitlərinin və mal-material qiymətlilərinin inventarlaşdırılmasının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aparılması qaydasını;</w:t>
      </w:r>
    </w:p>
    <w:p w:rsidR="005F6EE6" w:rsidRPr="005F6EE6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muhasibat balanslarının və hesabatlarının tərtib edilməsi qayda və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muddətlərini; yoxlama və sənədli təftişin aparılması qaydasını;</w:t>
      </w:r>
    </w:p>
    <w:p w:rsidR="005F6EE6" w:rsidRPr="005F6EE6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lastRenderedPageBreak/>
        <w:t>hesablama texnikasının muasir vasitələrini və ucot-hesabat işlərinin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yerinə yetirilməsi, muəssisənin istehsalat-təsərrufat və maliyyə fəaliyyətinin təhlili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ucun onların tətbiq edilməsi imkanlarını;</w:t>
      </w:r>
    </w:p>
    <w:p w:rsidR="005F6EE6" w:rsidRPr="005F6EE6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muhasibat ucotunun təşkilinin təkmilləşdirilməsi uzrə qabaqcıl olkə və xarici təcrubəni;</w:t>
      </w:r>
    </w:p>
    <w:p w:rsidR="005F6EE6" w:rsidRPr="00827683" w:rsidRDefault="00E20727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>
        <w:rPr>
          <w:rFonts w:eastAsia="TimesNewRomanPSMT"/>
          <w:lang w:val="az-Latn-AZ" w:eastAsia="en-US"/>
        </w:rPr>
        <w:t>müəssisənin fəaliyyət göstərdiyi sahənin</w:t>
      </w:r>
      <w:r w:rsidR="005F6EE6" w:rsidRPr="00827683">
        <w:rPr>
          <w:rFonts w:eastAsia="TimesNewRomanPSMT"/>
          <w:lang w:val="az-Latn-AZ" w:eastAsia="en-US"/>
        </w:rPr>
        <w:t>, əmək və idarəetmənin iqtisadiyyatı və təşkilini;</w:t>
      </w:r>
    </w:p>
    <w:p w:rsidR="005F6EE6" w:rsidRPr="00827683" w:rsidRDefault="00E20727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>
        <w:rPr>
          <w:rFonts w:eastAsia="TimesNewRomanPSMT"/>
          <w:lang w:val="az-Latn-AZ" w:eastAsia="en-US"/>
        </w:rPr>
        <w:t>müəssisənin fəaliyyət göstərdiyi sahənin</w:t>
      </w:r>
      <w:r w:rsidR="005F6EE6" w:rsidRPr="00827683">
        <w:rPr>
          <w:rFonts w:eastAsia="TimesNewRomanPSMT"/>
          <w:lang w:val="az-Latn-AZ" w:eastAsia="en-US"/>
        </w:rPr>
        <w:t xml:space="preserve"> əsaslarını;</w:t>
      </w:r>
    </w:p>
    <w:p w:rsidR="005F6EE6" w:rsidRPr="005F6EE6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lang w:val="az-Latn-AZ"/>
        </w:rPr>
      </w:pPr>
      <w:r w:rsidRPr="00827683">
        <w:rPr>
          <w:rFonts w:eastAsia="TimesNewRomanPSMT"/>
          <w:lang w:val="az-Latn-AZ" w:eastAsia="en-US"/>
        </w:rPr>
        <w:t>əmək qanunvericiliyinin əsaslarını, əməyin muhafizəsinin norma və qaydalarını bilməlidir.</w:t>
      </w:r>
    </w:p>
    <w:p w:rsidR="00AC5FB5" w:rsidRPr="005F6EE6" w:rsidRDefault="00AC5FB5" w:rsidP="00AC5FB5">
      <w:pPr>
        <w:pStyle w:val="ListParagraph"/>
        <w:ind w:left="0"/>
        <w:rPr>
          <w:lang w:val="az-Latn-AZ"/>
        </w:rPr>
      </w:pPr>
    </w:p>
    <w:p w:rsidR="00AC5FB5" w:rsidRPr="005F6EE6" w:rsidRDefault="00AC5FB5" w:rsidP="00AC5FB5">
      <w:pPr>
        <w:rPr>
          <w:lang w:val="az-Latn-AZ"/>
        </w:rPr>
      </w:pPr>
    </w:p>
    <w:p w:rsidR="00AC5FB5" w:rsidRPr="00827683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827683">
        <w:rPr>
          <w:b/>
          <w:lang w:val="az-Latn-AZ"/>
        </w:rPr>
        <w:t>Vəzifə öhdəlikləri</w:t>
      </w:r>
    </w:p>
    <w:p w:rsidR="00AC5FB5" w:rsidRPr="005F6EE6" w:rsidRDefault="00AC5FB5" w:rsidP="00AC5FB5">
      <w:pPr>
        <w:rPr>
          <w:lang w:val="az-Latn-AZ"/>
        </w:rPr>
      </w:pPr>
    </w:p>
    <w:p w:rsidR="005F6EE6" w:rsidRP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Baş muhasib muəssisənin maliyyə-təsərrufat fəaliyyətinin muhasibat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ucotunun təşkilini və maddi, əmək və maliyyə ehtiyatlarından səmərəli istifadə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edilməsinə, mulkiyyətinin qorunmasına nəzarəti həyata kecirir.</w:t>
      </w:r>
    </w:p>
    <w:p w:rsidR="005F6EE6" w:rsidRP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Təsərrufat əməliyyatlarının sənədləşdirilməsi ucun tətbiq edilən və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numunəvi forması olmayan haqq-hesablara dair iş planının, ilkin ucot sənədlərinin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formalarının hazırlanması və tətbiqi uzrə işə, daxili muhasibat hesabatı sənədlərinin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formalarının işlənib hazırlanmasına, eləcə də inventarlaşdırmanın aparılması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qaydasının təmin olunmasına, təsərrufat əməliyyatlarının aparılmasına nəzarətə, muhasibat məlumatlarının emalı texnologiyasına və sənəd dovriyyəsi qaydasına riayət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olunmasına rəhbərlik edir.</w:t>
      </w:r>
    </w:p>
    <w:p w:rsidR="005F6EE6" w:rsidRP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Muəssisə tərəfindən həyata kecirilən butun təsərrufat əməliyyatlarının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muhasibat ucotu hesabında (həmcinin muhasibat ucotu registrlərində) duzgun əks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etdirilməsini, ona nəzarəti, operativ məlumatların təqdim edilməsini, muhasibat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(maliyyə) hesabatlarının muəyyən edilmiş muddətlərdə tərtib və təqdim edilməsi, digər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bolmə və xidmət sahələri ilə birlikdə təsərrufatdaxili ehtiyatların aşkara cıxarılması və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səfərbər edilməsi məqsədi ilə muhasibat ucotu və hesabatının məlumatları uzrə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muəssisənin maliyyə təsərrufat fəaliyyətinin iqtisadi təhlilinin həyata kecirilməsini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təmin edir.</w:t>
      </w:r>
    </w:p>
    <w:p w:rsidR="005F6EE6" w:rsidRP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İlkin muhasibat sənədlərinin, hesablaşmaların və odəniş ohdəliklərinin,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əmək haqqı fondunun sərf olunmasının, vəzifə maaşlarının təyin edilməsinin, pul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vəsaitlərinin, əmtəə-mal qiymətlilərinin və əsas fondların inventarlaşmasının,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muhasibat ucotu və hesabatının təşkilinin yoxlanılması və muəssisənin bolmələrində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sənədli təftişin qaydalarına riayət edilməsinə nəzarət edir.</w:t>
      </w:r>
    </w:p>
    <w:p w:rsidR="005F6EE6" w:rsidRP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Daxil olan pul vəsaitlərinin, mal-material qiymətlilərinin və əsas vəsaitlərin ucotunu, muhasibat ucotu hesablarında onların hərəkətini, istehsal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dovriyyəsini və xərclərini, xərclər smetasının hazırlanmasını, məhsulun satışını, iş və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xidmətlərin yerinə yetirilməsini təşkil edir.</w:t>
      </w:r>
    </w:p>
    <w:p w:rsidR="005F6EE6" w:rsidRP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Catışmazlıqların, pul vəsaitlərinin və mal-material qiymətlilərinin qanunsuz istifadə olunmasının, maliyyə və təsərrufat qanunvericiliyinin pozulmasının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qarşısının alınması uzrə tədbirlər gorur.</w:t>
      </w:r>
    </w:p>
    <w:p w:rsidR="005F6EE6" w:rsidRP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Maliyyə hesabat və kredit əməliyyatlarının, muəssisənin təsərrufatmaliyyə fəaliyyətinin yekunları uzrə əməliyyatların ucotunu təşkil edir.</w:t>
      </w:r>
    </w:p>
    <w:p w:rsidR="005F6EE6" w:rsidRP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Məhsulun, iş və xidmətlərin maya dəyəri hesabatının iqtisadi cəhətdən əsaslandırılmış tərtibi, əmək haqqının odənilməsi hesabları, dovlət budcəsinə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odəmələr, dovlət sosial sığorta haqqı, kapital qoyuluşu vəsaitləri, banklara ssudalar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uzrə borcların qoyulan vaxt ərzində verilməsi digər ehtiyat fondlarına ayırmalar uzrə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sənədləri rəsmiləşdirir.</w:t>
      </w:r>
    </w:p>
    <w:p w:rsidR="005F6EE6" w:rsidRP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Pul vəsaitləri və mal-material qiymətlilərinin catışmazlıqları və mənimsənilməsi haqqında sənədlərin tərtibində iştirak edir, lazımi hallarda muvafiq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işlərin huquq-muhafizə orqanlarına verilməsinə nəzarət edir.</w:t>
      </w:r>
    </w:p>
    <w:p w:rsidR="005F6EE6" w:rsidRP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Ştat, maliyyə və xəzinə intizamına ciddi əməl edilməsi, inzibati təsərrufat və digər xərclərin, debitor borclarının, catışmazlıqların və itkilərin muhasibat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 xml:space="preserve">balanslarından silinməsinin </w:t>
      </w:r>
      <w:r w:rsidRPr="005F6EE6">
        <w:rPr>
          <w:rFonts w:eastAsia="TimesNewRomanPSMT"/>
          <w:lang w:val="az-Latn-AZ" w:eastAsia="en-US"/>
        </w:rPr>
        <w:lastRenderedPageBreak/>
        <w:t>qanuniliyi, muhasibatlıq sənədlərinin saxlanılması,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rəsmiləşdirilməsi və muəyyən olunmuş qaydada onların arxivə təhvil verilməsi işlərini</w:t>
      </w:r>
      <w:r>
        <w:rPr>
          <w:rFonts w:eastAsia="TimesNewRomanPSMT"/>
          <w:lang w:val="az-Latn-AZ" w:eastAsia="en-US"/>
        </w:rPr>
        <w:t xml:space="preserve"> </w:t>
      </w:r>
      <w:r w:rsidRPr="005F6EE6">
        <w:rPr>
          <w:rFonts w:eastAsia="TimesNewRomanPSMT"/>
          <w:lang w:val="az-Latn-AZ" w:eastAsia="en-US"/>
        </w:rPr>
        <w:t>aparır.</w:t>
      </w:r>
    </w:p>
    <w:p w:rsidR="005F6EE6" w:rsidRP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Muhasibat məsələləri, nəzarət, hesabat və iqtisadi təhlil uzrə muəssisənin struktur bolməsi işcilərinə metodik koməklik edir.</w:t>
      </w:r>
    </w:p>
    <w:p w:rsidR="005F6EE6" w:rsidRPr="00827683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Muhasibatlığın işcilərinə rəhbərlik edir.</w:t>
      </w:r>
    </w:p>
    <w:p w:rsidR="00AC5FB5" w:rsidRPr="005F6EE6" w:rsidRDefault="00AC5FB5" w:rsidP="00AC5FB5">
      <w:pPr>
        <w:rPr>
          <w:lang w:val="az-Latn-AZ"/>
        </w:rPr>
      </w:pPr>
    </w:p>
    <w:p w:rsidR="00AC5FB5" w:rsidRPr="00827683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827683">
        <w:rPr>
          <w:b/>
          <w:lang w:val="az-Latn-AZ"/>
        </w:rPr>
        <w:t>Hüquqlar</w:t>
      </w:r>
    </w:p>
    <w:p w:rsidR="00AC5FB5" w:rsidRPr="005F6EE6" w:rsidRDefault="00AC5FB5" w:rsidP="00AC5FB5">
      <w:pPr>
        <w:rPr>
          <w:lang w:val="az-Latn-AZ"/>
        </w:rPr>
      </w:pPr>
    </w:p>
    <w:p w:rsid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Baş muhasibin aşağıdakı huquqları vardır:</w:t>
      </w:r>
    </w:p>
    <w:p w:rsidR="005F6EE6" w:rsidRPr="00827683" w:rsidRDefault="00827683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ona tabe işcilər ucun icrası məcburi olan sərəncamlar vermək;</w:t>
      </w:r>
    </w:p>
    <w:p w:rsidR="005F6EE6" w:rsidRPr="00827683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oz fəaliyyəti uzrə kadrların secilməsi və yerləşdirilməsində iştirak etmək;</w:t>
      </w:r>
    </w:p>
    <w:p w:rsidR="005F6EE6" w:rsidRPr="00827683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oz fəaliyyəti uzrə muəssisənin işcilərinin həvəsləndirilməsi və tənbeh</w:t>
      </w:r>
      <w:r w:rsidR="00827683">
        <w:rPr>
          <w:rFonts w:eastAsia="TimesNewRomanPSMT"/>
          <w:lang w:val="az-Latn-AZ" w:eastAsia="en-US"/>
        </w:rPr>
        <w:t xml:space="preserve"> </w:t>
      </w:r>
      <w:r w:rsidRPr="00827683">
        <w:rPr>
          <w:rFonts w:eastAsia="TimesNewRomanPSMT"/>
          <w:lang w:val="az-Latn-AZ" w:eastAsia="en-US"/>
        </w:rPr>
        <w:t>edilməsinə dair rəhbərliyə təkliflər vermək;</w:t>
      </w:r>
    </w:p>
    <w:p w:rsidR="005F6EE6" w:rsidRPr="00827683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 xml:space="preserve"> muəssisənin fəaliyyətinin inkişafı və təkmilləşdirilməsi uzrə təkliflər</w:t>
      </w:r>
      <w:r w:rsidR="00827683">
        <w:rPr>
          <w:rFonts w:eastAsia="TimesNewRomanPSMT"/>
          <w:lang w:val="az-Latn-AZ" w:eastAsia="en-US"/>
        </w:rPr>
        <w:t xml:space="preserve"> </w:t>
      </w:r>
      <w:r w:rsidRPr="00827683">
        <w:rPr>
          <w:rFonts w:eastAsia="TimesNewRomanPSMT"/>
          <w:lang w:val="az-Latn-AZ" w:eastAsia="en-US"/>
        </w:rPr>
        <w:t>vermək;</w:t>
      </w:r>
    </w:p>
    <w:p w:rsidR="005F6EE6" w:rsidRPr="00827683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oz vəzifə ohdəliklərinin icrası ucun zəruri olan informasiya materiallarını</w:t>
      </w:r>
      <w:r w:rsidR="00827683">
        <w:rPr>
          <w:rFonts w:eastAsia="TimesNewRomanPSMT"/>
          <w:lang w:val="az-Latn-AZ" w:eastAsia="en-US"/>
        </w:rPr>
        <w:t xml:space="preserve"> </w:t>
      </w:r>
      <w:r w:rsidRPr="00827683">
        <w:rPr>
          <w:rFonts w:eastAsia="TimesNewRomanPSMT"/>
          <w:lang w:val="az-Latn-AZ" w:eastAsia="en-US"/>
        </w:rPr>
        <w:t>və normativ-huquqi sənədləri rəhbərlikdən tələb etmək, əldə etmək və istifadə etmək;</w:t>
      </w:r>
    </w:p>
    <w:p w:rsidR="005F6EE6" w:rsidRPr="00827683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onun işi ilə bağlı məsələlərin muzakirə olunduğu konfrans və</w:t>
      </w:r>
      <w:r w:rsidR="00827683">
        <w:rPr>
          <w:rFonts w:eastAsia="TimesNewRomanPSMT"/>
          <w:lang w:val="az-Latn-AZ" w:eastAsia="en-US"/>
        </w:rPr>
        <w:t xml:space="preserve"> </w:t>
      </w:r>
      <w:r w:rsidRPr="00827683">
        <w:rPr>
          <w:rFonts w:eastAsia="TimesNewRomanPSMT"/>
          <w:lang w:val="az-Latn-AZ" w:eastAsia="en-US"/>
        </w:rPr>
        <w:t>muşavirələrdə iştirak etmək;</w:t>
      </w:r>
    </w:p>
    <w:p w:rsidR="005F6EE6" w:rsidRPr="00E20727" w:rsidRDefault="005F6EE6" w:rsidP="005F6EE6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20727">
        <w:rPr>
          <w:rFonts w:eastAsia="TimesNewRomanPSMT"/>
          <w:lang w:val="az-Latn-AZ" w:eastAsia="en-US"/>
        </w:rPr>
        <w:t>muvafiq ixtisas dərəcəsi almaq huququ ilə muəyyən olunmuş qaydada</w:t>
      </w:r>
      <w:r w:rsidR="00E20727">
        <w:rPr>
          <w:rFonts w:eastAsia="TimesNewRomanPSMT"/>
          <w:lang w:val="az-Latn-AZ" w:eastAsia="en-US"/>
        </w:rPr>
        <w:t xml:space="preserve"> </w:t>
      </w:r>
      <w:r w:rsidRPr="00E20727">
        <w:rPr>
          <w:rFonts w:eastAsia="TimesNewRomanPSMT"/>
          <w:lang w:val="az-Latn-AZ" w:eastAsia="en-US"/>
        </w:rPr>
        <w:t>attestasiyadan kecmək;</w:t>
      </w:r>
    </w:p>
    <w:p w:rsidR="005F6EE6" w:rsidRPr="007219BA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7219BA">
        <w:rPr>
          <w:rFonts w:eastAsia="TimesNewRomanPSMT"/>
          <w:lang w:val="az-Latn-AZ" w:eastAsia="en-US"/>
        </w:rPr>
        <w:t>oz ixtisasını artırmaq huquqlarına malikdir.</w:t>
      </w:r>
    </w:p>
    <w:p w:rsidR="005F6EE6" w:rsidRPr="00827683" w:rsidRDefault="005F6EE6" w:rsidP="005F6EE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lang w:val="az-Latn-AZ"/>
        </w:rPr>
      </w:pPr>
      <w:r w:rsidRPr="00827683">
        <w:rPr>
          <w:rFonts w:eastAsia="TimesNewRomanPSMT"/>
          <w:lang w:val="az-Latn-AZ" w:eastAsia="en-US"/>
        </w:rPr>
        <w:t>Baş</w:t>
      </w:r>
      <w:r w:rsidRPr="007219BA">
        <w:rPr>
          <w:rFonts w:eastAsia="TimesNewRomanPSMT"/>
          <w:lang w:val="az-Latn-AZ" w:eastAsia="en-US"/>
        </w:rPr>
        <w:t xml:space="preserve"> muhasib Azərbaycan Respublikasının Əmək Məcəlləsinə uyğun</w:t>
      </w:r>
      <w:r w:rsidR="00827683" w:rsidRPr="007219BA">
        <w:rPr>
          <w:rFonts w:eastAsia="TimesNewRomanPSMT"/>
          <w:lang w:val="az-Latn-AZ" w:eastAsia="en-US"/>
        </w:rPr>
        <w:t xml:space="preserve"> </w:t>
      </w:r>
      <w:r w:rsidRPr="007219BA">
        <w:rPr>
          <w:rFonts w:eastAsia="TimesNewRomanPSMT"/>
          <w:lang w:val="az-Latn-AZ" w:eastAsia="en-US"/>
        </w:rPr>
        <w:t>olaraq butun əmək huquqlarından istifadə edir.</w:t>
      </w:r>
    </w:p>
    <w:p w:rsidR="00AC5FB5" w:rsidRPr="005F6EE6" w:rsidRDefault="00AC5FB5" w:rsidP="00AC5FB5">
      <w:pPr>
        <w:rPr>
          <w:lang w:val="az-Latn-AZ"/>
        </w:rPr>
      </w:pPr>
    </w:p>
    <w:p w:rsidR="00AC5FB5" w:rsidRPr="00827683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827683">
        <w:rPr>
          <w:b/>
          <w:lang w:val="az-Latn-AZ"/>
        </w:rPr>
        <w:t>Məsuliyyət</w:t>
      </w:r>
    </w:p>
    <w:p w:rsidR="00AC5FB5" w:rsidRPr="005F6EE6" w:rsidRDefault="00AC5FB5" w:rsidP="00AC5FB5">
      <w:pPr>
        <w:rPr>
          <w:lang w:val="az-Latn-AZ"/>
        </w:rPr>
      </w:pPr>
    </w:p>
    <w:p w:rsidR="005F6EE6" w:rsidRPr="005F6EE6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5F6EE6">
        <w:rPr>
          <w:rFonts w:eastAsia="TimesNewRomanPSMT"/>
          <w:lang w:val="az-Latn-AZ" w:eastAsia="en-US"/>
        </w:rPr>
        <w:t>Baş muhasib aşağıdakılara məsuliyyət daşıyır:</w:t>
      </w:r>
    </w:p>
    <w:p w:rsidR="005F6EE6" w:rsidRPr="00827683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ona həvalə olunmuş vəzifə ohdəliklərinin vaxtında və keyfiyyətli həyata kecirilməsinə;</w:t>
      </w:r>
    </w:p>
    <w:p w:rsidR="005F6EE6" w:rsidRPr="00827683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oz fəaliyyəti uzrə rəhbərliyin əmr, sərəncam və tapşırıqlarının, normativhuquqi aktların tələblərinin vaxtında və muvafiq qaydada yerinə yetirilməsinə;</w:t>
      </w:r>
    </w:p>
    <w:p w:rsidR="005F6EE6" w:rsidRPr="00827683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material, maliyyə və kadr ehtiyatlarından səmərəli və effektiv istifadə edilməsinə;</w:t>
      </w:r>
    </w:p>
    <w:p w:rsidR="005F6EE6" w:rsidRPr="00827683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daxili intizam qaydalarına, sanitariya və epidemiyaəleyhinə rejimə, yanğın təhlukəsizliyi və təhlukəsizlik texnikasına riayət edilməsinə;</w:t>
      </w:r>
    </w:p>
    <w:p w:rsidR="005F6EE6" w:rsidRPr="00827683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movcud normativ-huquqi aktlarla nəzərdə tutulmuş sənədləşdirmənin aparılmasına;</w:t>
      </w:r>
    </w:p>
    <w:p w:rsidR="005F6EE6" w:rsidRPr="00827683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oz fəaliyyəti uzrə statistik və digər məlumatların muəyyən olunmuş qaydada təqdim edilməsinə;</w:t>
      </w:r>
    </w:p>
    <w:p w:rsidR="005F6EE6" w:rsidRPr="00827683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ona tabe işcilər tərəfindən nizam-intizam qaydalarına riayət edilməsi və vəzifə  öhdəliklərinin yerinə yetirilməsinə;</w:t>
      </w:r>
    </w:p>
    <w:p w:rsidR="005F6EE6" w:rsidRPr="00827683" w:rsidRDefault="005F6EE6" w:rsidP="0082768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27683">
        <w:rPr>
          <w:rFonts w:eastAsia="TimesNewRomanPSMT"/>
          <w:lang w:val="az-Latn-AZ" w:eastAsia="en-US"/>
        </w:rPr>
        <w:t>fovqəladə hallarda işə hazırlığa gorə məsuliyyət daşıyır.</w:t>
      </w:r>
    </w:p>
    <w:p w:rsidR="00AC5FB5" w:rsidRPr="007219BA" w:rsidRDefault="005F6EE6" w:rsidP="008276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7219BA">
        <w:rPr>
          <w:rFonts w:eastAsia="TimesNewRomanPSMT"/>
          <w:lang w:val="az-Latn-AZ" w:eastAsia="en-US"/>
        </w:rPr>
        <w:t>Baş muhasib əmək intizamının, qanunvericilik və normativ-huquqi aktların pozulmasına gorə quvvədə olan qanunvericiliyə əsasən, təqsirin ağırlıq dərəcəsindən asılı olaraq, intizam, maddi, inzibati və ya cinayət məsuliyyətinə cəlb edilə bilər.</w:t>
      </w:r>
    </w:p>
    <w:p w:rsidR="00AC5FB5" w:rsidRDefault="00AC5FB5" w:rsidP="00332E1C">
      <w:pPr>
        <w:jc w:val="both"/>
        <w:rPr>
          <w:lang w:val="az-Latn-AZ"/>
        </w:rPr>
      </w:pPr>
    </w:p>
    <w:p w:rsidR="00D358FD" w:rsidRDefault="00D358FD" w:rsidP="00C85096">
      <w:pPr>
        <w:tabs>
          <w:tab w:val="left" w:pos="3420"/>
        </w:tabs>
        <w:jc w:val="both"/>
        <w:rPr>
          <w:b/>
          <w:lang w:val="az-Latn-AZ"/>
        </w:rPr>
      </w:pPr>
    </w:p>
    <w:p w:rsidR="00C85096" w:rsidRDefault="004C0B1E" w:rsidP="00C85096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>
        <w:rPr>
          <w:b/>
          <w:lang w:val="az-Latn-AZ"/>
        </w:rPr>
        <w:t>Struktur bölmənin rəhbəri</w:t>
      </w:r>
      <w:r w:rsidR="00C85096">
        <w:rPr>
          <w:lang w:val="az-Latn-AZ"/>
        </w:rPr>
        <w:t xml:space="preserve">   </w:t>
      </w:r>
      <w:r w:rsidR="00C85096">
        <w:rPr>
          <w:sz w:val="28"/>
          <w:szCs w:val="28"/>
          <w:lang w:val="az-Latn-AZ"/>
        </w:rPr>
        <w:t>_________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 xml:space="preserve">  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>_______</w:t>
      </w:r>
      <w:r w:rsidR="00C85096" w:rsidRPr="001C6886">
        <w:rPr>
          <w:sz w:val="28"/>
          <w:szCs w:val="28"/>
          <w:lang w:val="az-Latn-AZ"/>
        </w:rPr>
        <w:t>______</w:t>
      </w: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</w:t>
      </w:r>
      <w:r>
        <w:rPr>
          <w:sz w:val="20"/>
          <w:szCs w:val="28"/>
          <w:lang w:val="az-Latn-AZ"/>
        </w:rPr>
        <w:t xml:space="preserve">                     </w:t>
      </w:r>
      <w:r w:rsidRPr="005D3868">
        <w:rPr>
          <w:sz w:val="20"/>
          <w:szCs w:val="28"/>
          <w:lang w:val="az-Latn-AZ"/>
        </w:rPr>
        <w:t xml:space="preserve"> imzası</w:t>
      </w:r>
      <w:r>
        <w:rPr>
          <w:sz w:val="20"/>
          <w:szCs w:val="28"/>
          <w:lang w:val="az-Latn-AZ"/>
        </w:rPr>
        <w:t xml:space="preserve">                                 SAA</w:t>
      </w:r>
    </w:p>
    <w:p w:rsidR="00D358FD" w:rsidRDefault="00D358FD" w:rsidP="00C85096">
      <w:pPr>
        <w:tabs>
          <w:tab w:val="left" w:pos="3420"/>
        </w:tabs>
        <w:jc w:val="both"/>
        <w:rPr>
          <w:b/>
          <w:szCs w:val="28"/>
          <w:lang w:val="az-Latn-AZ"/>
        </w:rPr>
      </w:pP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 w:rsidRPr="00C85096">
        <w:rPr>
          <w:b/>
          <w:szCs w:val="28"/>
          <w:lang w:val="az-Latn-AZ"/>
        </w:rPr>
        <w:t>Tanış oldum:</w:t>
      </w:r>
      <w:r w:rsidRPr="005D3868">
        <w:rPr>
          <w:sz w:val="28"/>
          <w:szCs w:val="28"/>
          <w:lang w:val="az-Latn-AZ"/>
        </w:rPr>
        <w:t xml:space="preserve">  ____</w:t>
      </w:r>
      <w:r>
        <w:rPr>
          <w:sz w:val="28"/>
          <w:szCs w:val="28"/>
          <w:lang w:val="az-Latn-AZ"/>
        </w:rPr>
        <w:t>_____________</w:t>
      </w:r>
      <w:r>
        <w:rPr>
          <w:sz w:val="28"/>
          <w:szCs w:val="28"/>
          <w:lang w:val="az-Latn-AZ"/>
        </w:rPr>
        <w:tab/>
      </w:r>
      <w:r w:rsidRPr="005D3868">
        <w:rPr>
          <w:sz w:val="28"/>
          <w:szCs w:val="28"/>
          <w:lang w:val="az-Latn-AZ"/>
        </w:rPr>
        <w:t>_______</w:t>
      </w:r>
      <w:r>
        <w:rPr>
          <w:sz w:val="28"/>
          <w:szCs w:val="28"/>
          <w:lang w:val="az-Latn-AZ"/>
        </w:rPr>
        <w:t>_____</w:t>
      </w:r>
      <w:r w:rsidRPr="005D3868">
        <w:rPr>
          <w:sz w:val="28"/>
          <w:szCs w:val="28"/>
          <w:lang w:val="az-Latn-AZ"/>
        </w:rPr>
        <w:t>__</w:t>
      </w:r>
    </w:p>
    <w:p w:rsidR="00C85096" w:rsidRDefault="00C85096" w:rsidP="00C85096">
      <w:pPr>
        <w:jc w:val="both"/>
        <w:rPr>
          <w:lang w:val="az-Latn-AZ"/>
        </w:rPr>
      </w:pPr>
      <w:r>
        <w:rPr>
          <w:sz w:val="20"/>
          <w:szCs w:val="28"/>
          <w:lang w:val="az-Latn-AZ"/>
        </w:rPr>
        <w:t xml:space="preserve">                                               imza                                                 tarix          </w:t>
      </w:r>
    </w:p>
    <w:p w:rsidR="00F4413B" w:rsidRPr="005F6EE6" w:rsidRDefault="00F4413B" w:rsidP="00332E1C">
      <w:pPr>
        <w:rPr>
          <w:lang w:val="az-Latn-AZ"/>
        </w:rPr>
      </w:pPr>
    </w:p>
    <w:sectPr w:rsidR="00F4413B" w:rsidRPr="005F6EE6" w:rsidSect="00D358FD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7D0"/>
    <w:multiLevelType w:val="hybridMultilevel"/>
    <w:tmpl w:val="CCF0912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3B70"/>
    <w:multiLevelType w:val="hybridMultilevel"/>
    <w:tmpl w:val="148A5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57513"/>
    <w:multiLevelType w:val="multilevel"/>
    <w:tmpl w:val="E9EEF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C"/>
    <w:rsid w:val="00260814"/>
    <w:rsid w:val="00332E1C"/>
    <w:rsid w:val="004C0B1E"/>
    <w:rsid w:val="005F6EE6"/>
    <w:rsid w:val="007219BA"/>
    <w:rsid w:val="0079085F"/>
    <w:rsid w:val="00827683"/>
    <w:rsid w:val="009C46D7"/>
    <w:rsid w:val="00AC5FB5"/>
    <w:rsid w:val="00C85096"/>
    <w:rsid w:val="00D358FD"/>
    <w:rsid w:val="00E20727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7</cp:revision>
  <dcterms:created xsi:type="dcterms:W3CDTF">2018-11-28T07:33:00Z</dcterms:created>
  <dcterms:modified xsi:type="dcterms:W3CDTF">2019-03-06T07:16:00Z</dcterms:modified>
</cp:coreProperties>
</file>